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989" w:rsidRDefault="007E0C98" w:rsidP="007E0C98">
      <w:pPr>
        <w:jc w:val="center"/>
        <w:rPr>
          <w:lang w:val="sr-Cyrl-RS"/>
        </w:rPr>
      </w:pPr>
      <w:r>
        <w:rPr>
          <w:lang w:val="sr-Cyrl-RS"/>
        </w:rPr>
        <w:t>Припрема за час</w:t>
      </w:r>
    </w:p>
    <w:tbl>
      <w:tblPr>
        <w:tblStyle w:val="TableGrid"/>
        <w:tblW w:w="0" w:type="auto"/>
        <w:tblLook w:val="04A0" w:firstRow="1" w:lastRow="0" w:firstColumn="1" w:lastColumn="0" w:noHBand="0" w:noVBand="1"/>
      </w:tblPr>
      <w:tblGrid>
        <w:gridCol w:w="3116"/>
        <w:gridCol w:w="1559"/>
        <w:gridCol w:w="1558"/>
        <w:gridCol w:w="3117"/>
      </w:tblGrid>
      <w:tr w:rsidR="007E0C98" w:rsidTr="004D7A95">
        <w:tc>
          <w:tcPr>
            <w:tcW w:w="9350" w:type="dxa"/>
            <w:gridSpan w:val="4"/>
          </w:tcPr>
          <w:p w:rsidR="007E0C98" w:rsidRDefault="007E0C98" w:rsidP="007E0C98">
            <w:pPr>
              <w:rPr>
                <w:lang w:val="sr-Cyrl-RS"/>
              </w:rPr>
            </w:pPr>
            <w:r>
              <w:rPr>
                <w:lang w:val="sr-Cyrl-RS"/>
              </w:rPr>
              <w:t>Предмет:</w:t>
            </w:r>
            <w:r w:rsidR="002D7ADC">
              <w:rPr>
                <w:lang w:val="sr-Cyrl-RS"/>
              </w:rPr>
              <w:t xml:space="preserve"> </w:t>
            </w:r>
            <w:r w:rsidR="00B816AA">
              <w:rPr>
                <w:lang w:val="sr-Cyrl-RS"/>
              </w:rPr>
              <w:t>Физика</w:t>
            </w:r>
          </w:p>
        </w:tc>
      </w:tr>
      <w:tr w:rsidR="007E0C98" w:rsidTr="007E0C98">
        <w:tc>
          <w:tcPr>
            <w:tcW w:w="4675" w:type="dxa"/>
            <w:gridSpan w:val="2"/>
          </w:tcPr>
          <w:p w:rsidR="007E0C98" w:rsidRPr="00883E2B" w:rsidRDefault="007E0C98" w:rsidP="007E0C98">
            <w:pPr>
              <w:jc w:val="both"/>
              <w:rPr>
                <w:lang w:val="sr-Latn-RS"/>
              </w:rPr>
            </w:pPr>
            <w:r>
              <w:rPr>
                <w:lang w:val="sr-Cyrl-RS"/>
              </w:rPr>
              <w:t xml:space="preserve">Уџбеник: </w:t>
            </w:r>
            <w:r w:rsidR="00883E2B">
              <w:rPr>
                <w:lang w:val="sr-Cyrl-RS"/>
              </w:rPr>
              <w:t xml:space="preserve">Физика </w:t>
            </w:r>
            <w:r w:rsidR="00883E2B">
              <w:rPr>
                <w:lang w:val="sr-Latn-RS"/>
              </w:rPr>
              <w:t>7</w:t>
            </w:r>
          </w:p>
        </w:tc>
        <w:tc>
          <w:tcPr>
            <w:tcW w:w="4675" w:type="dxa"/>
            <w:gridSpan w:val="2"/>
          </w:tcPr>
          <w:p w:rsidR="007E0C98" w:rsidRDefault="007E0C98" w:rsidP="007E0C98">
            <w:pPr>
              <w:jc w:val="both"/>
              <w:rPr>
                <w:lang w:val="sr-Cyrl-RS"/>
              </w:rPr>
            </w:pPr>
            <w:r>
              <w:rPr>
                <w:lang w:val="sr-Cyrl-RS"/>
              </w:rPr>
              <w:t>Издавач : Дата статус</w:t>
            </w:r>
          </w:p>
        </w:tc>
      </w:tr>
      <w:tr w:rsidR="007E0C98" w:rsidTr="004718B1">
        <w:tc>
          <w:tcPr>
            <w:tcW w:w="9350" w:type="dxa"/>
            <w:gridSpan w:val="4"/>
          </w:tcPr>
          <w:p w:rsidR="007E0C98" w:rsidRDefault="007E0C98" w:rsidP="007E0C98">
            <w:pPr>
              <w:rPr>
                <w:lang w:val="sr-Cyrl-RS"/>
              </w:rPr>
            </w:pPr>
            <w:r>
              <w:rPr>
                <w:lang w:val="sr-Cyrl-RS"/>
              </w:rPr>
              <w:t>Наставник:</w:t>
            </w:r>
          </w:p>
        </w:tc>
      </w:tr>
      <w:tr w:rsidR="007E0C98" w:rsidTr="007E0C98">
        <w:tc>
          <w:tcPr>
            <w:tcW w:w="3116" w:type="dxa"/>
          </w:tcPr>
          <w:p w:rsidR="007E0C98" w:rsidRPr="00E14175" w:rsidRDefault="007E0C98" w:rsidP="003726BC">
            <w:pPr>
              <w:rPr>
                <w:lang w:val="sr-Cyrl-RS"/>
              </w:rPr>
            </w:pPr>
            <w:r>
              <w:rPr>
                <w:lang w:val="sr-Cyrl-RS"/>
              </w:rPr>
              <w:t>Час број:</w:t>
            </w:r>
            <w:r w:rsidR="00B816AA">
              <w:rPr>
                <w:lang w:val="sr-Cyrl-RS"/>
              </w:rPr>
              <w:t xml:space="preserve"> </w:t>
            </w:r>
            <w:r w:rsidR="00AC17BF">
              <w:rPr>
                <w:lang w:val="sr-Cyrl-RS"/>
              </w:rPr>
              <w:t>43</w:t>
            </w:r>
          </w:p>
        </w:tc>
        <w:tc>
          <w:tcPr>
            <w:tcW w:w="3117" w:type="dxa"/>
            <w:gridSpan w:val="2"/>
          </w:tcPr>
          <w:p w:rsidR="007E0C98" w:rsidRDefault="007E0C98" w:rsidP="007E0C98">
            <w:pPr>
              <w:rPr>
                <w:lang w:val="sr-Cyrl-RS"/>
              </w:rPr>
            </w:pPr>
            <w:r>
              <w:rPr>
                <w:lang w:val="sr-Cyrl-RS"/>
              </w:rPr>
              <w:t xml:space="preserve">Одељење: </w:t>
            </w:r>
          </w:p>
        </w:tc>
        <w:tc>
          <w:tcPr>
            <w:tcW w:w="3117" w:type="dxa"/>
          </w:tcPr>
          <w:p w:rsidR="007E0C98" w:rsidRDefault="007E0C98" w:rsidP="007E0C98">
            <w:pPr>
              <w:rPr>
                <w:lang w:val="sr-Cyrl-RS"/>
              </w:rPr>
            </w:pPr>
            <w:r>
              <w:rPr>
                <w:lang w:val="sr-Cyrl-RS"/>
              </w:rPr>
              <w:t>Датум:</w:t>
            </w:r>
          </w:p>
        </w:tc>
      </w:tr>
    </w:tbl>
    <w:p w:rsidR="007E0C98" w:rsidRDefault="007E0C98" w:rsidP="007E0C98">
      <w:pPr>
        <w:jc w:val="center"/>
        <w:rPr>
          <w:lang w:val="sr-Cyrl-RS"/>
        </w:rPr>
      </w:pPr>
    </w:p>
    <w:tbl>
      <w:tblPr>
        <w:tblStyle w:val="TableGrid"/>
        <w:tblW w:w="0" w:type="auto"/>
        <w:tblLook w:val="04A0" w:firstRow="1" w:lastRow="0" w:firstColumn="1" w:lastColumn="0" w:noHBand="0" w:noVBand="1"/>
      </w:tblPr>
      <w:tblGrid>
        <w:gridCol w:w="2245"/>
        <w:gridCol w:w="7105"/>
      </w:tblGrid>
      <w:tr w:rsidR="009E07F4" w:rsidTr="009E07F4">
        <w:tc>
          <w:tcPr>
            <w:tcW w:w="2245" w:type="dxa"/>
          </w:tcPr>
          <w:p w:rsidR="009E07F4" w:rsidRDefault="009E07F4" w:rsidP="007E0C98">
            <w:pPr>
              <w:jc w:val="center"/>
              <w:rPr>
                <w:lang w:val="sr-Cyrl-RS"/>
              </w:rPr>
            </w:pPr>
            <w:r>
              <w:rPr>
                <w:lang w:val="sr-Cyrl-RS"/>
              </w:rPr>
              <w:t>Наставна тема</w:t>
            </w:r>
          </w:p>
        </w:tc>
        <w:tc>
          <w:tcPr>
            <w:tcW w:w="7105" w:type="dxa"/>
          </w:tcPr>
          <w:p w:rsidR="009E07F4" w:rsidRDefault="00674E82" w:rsidP="007E0C98">
            <w:pPr>
              <w:jc w:val="center"/>
              <w:rPr>
                <w:lang w:val="sr-Cyrl-RS"/>
              </w:rPr>
            </w:pPr>
            <w:r>
              <w:rPr>
                <w:lang w:val="sr-Cyrl-RS"/>
              </w:rPr>
              <w:t>Равнотежа</w:t>
            </w:r>
          </w:p>
        </w:tc>
      </w:tr>
      <w:tr w:rsidR="009E07F4" w:rsidTr="009E07F4">
        <w:tc>
          <w:tcPr>
            <w:tcW w:w="2245" w:type="dxa"/>
          </w:tcPr>
          <w:p w:rsidR="009E07F4" w:rsidRDefault="009E07F4" w:rsidP="007E0C98">
            <w:pPr>
              <w:jc w:val="center"/>
              <w:rPr>
                <w:lang w:val="sr-Cyrl-RS"/>
              </w:rPr>
            </w:pPr>
            <w:r>
              <w:rPr>
                <w:lang w:val="sr-Cyrl-RS"/>
              </w:rPr>
              <w:t>Наставна јединица</w:t>
            </w:r>
          </w:p>
        </w:tc>
        <w:tc>
          <w:tcPr>
            <w:tcW w:w="7105" w:type="dxa"/>
          </w:tcPr>
          <w:p w:rsidR="009E07F4" w:rsidRPr="0044585F" w:rsidRDefault="0044585F" w:rsidP="007E0C98">
            <w:pPr>
              <w:jc w:val="center"/>
              <w:rPr>
                <w:lang w:val="sr-Cyrl-RS"/>
              </w:rPr>
            </w:pPr>
            <w:r>
              <w:rPr>
                <w:rFonts w:ascii="Times New Roman" w:hAnsi="Times New Roman"/>
                <w:sz w:val="20"/>
                <w:szCs w:val="20"/>
                <w:lang w:val="sr-Cyrl-RS"/>
              </w:rPr>
              <w:t>Сила потиска у течностима и гасовима</w:t>
            </w:r>
          </w:p>
        </w:tc>
      </w:tr>
      <w:tr w:rsidR="009E07F4" w:rsidTr="009E07F4">
        <w:tc>
          <w:tcPr>
            <w:tcW w:w="2245" w:type="dxa"/>
          </w:tcPr>
          <w:p w:rsidR="009E07F4" w:rsidRDefault="009E07F4" w:rsidP="007E0C98">
            <w:pPr>
              <w:jc w:val="center"/>
              <w:rPr>
                <w:lang w:val="sr-Cyrl-RS"/>
              </w:rPr>
            </w:pPr>
            <w:r>
              <w:rPr>
                <w:lang w:val="sr-Cyrl-RS"/>
              </w:rPr>
              <w:t>Тип часа</w:t>
            </w:r>
          </w:p>
        </w:tc>
        <w:tc>
          <w:tcPr>
            <w:tcW w:w="7105" w:type="dxa"/>
          </w:tcPr>
          <w:p w:rsidR="009E07F4" w:rsidRDefault="00B82725" w:rsidP="007E0C98">
            <w:pPr>
              <w:jc w:val="center"/>
              <w:rPr>
                <w:lang w:val="sr-Cyrl-RS"/>
              </w:rPr>
            </w:pPr>
            <w:r>
              <w:rPr>
                <w:lang w:val="sr-Cyrl-RS"/>
              </w:rPr>
              <w:t>обрада</w:t>
            </w:r>
          </w:p>
        </w:tc>
      </w:tr>
      <w:tr w:rsidR="009E07F4" w:rsidTr="009E07F4">
        <w:tc>
          <w:tcPr>
            <w:tcW w:w="2245" w:type="dxa"/>
          </w:tcPr>
          <w:p w:rsidR="009E07F4" w:rsidRDefault="009E07F4" w:rsidP="007E0C98">
            <w:pPr>
              <w:jc w:val="center"/>
              <w:rPr>
                <w:lang w:val="sr-Cyrl-RS"/>
              </w:rPr>
            </w:pPr>
            <w:r>
              <w:rPr>
                <w:lang w:val="sr-Cyrl-RS"/>
              </w:rPr>
              <w:t>Циљ часа</w:t>
            </w:r>
          </w:p>
        </w:tc>
        <w:tc>
          <w:tcPr>
            <w:tcW w:w="7105" w:type="dxa"/>
          </w:tcPr>
          <w:p w:rsidR="00D37BCD" w:rsidRPr="00A22719" w:rsidRDefault="00D37BCD" w:rsidP="00A22719">
            <w:pPr>
              <w:rPr>
                <w:rFonts w:cstheme="minorHAnsi"/>
                <w:sz w:val="20"/>
                <w:szCs w:val="20"/>
                <w:lang w:val="sr-Cyrl-RS"/>
              </w:rPr>
            </w:pPr>
          </w:p>
          <w:p w:rsidR="00B82725" w:rsidRDefault="00AC17BF" w:rsidP="00836B40">
            <w:pPr>
              <w:pStyle w:val="ListParagraph"/>
              <w:numPr>
                <w:ilvl w:val="0"/>
                <w:numId w:val="4"/>
              </w:numPr>
              <w:rPr>
                <w:rFonts w:cstheme="minorHAnsi"/>
                <w:sz w:val="20"/>
                <w:szCs w:val="20"/>
                <w:lang w:val="sr-Cyrl-RS"/>
              </w:rPr>
            </w:pPr>
            <w:r>
              <w:rPr>
                <w:rFonts w:cstheme="minorHAnsi"/>
                <w:sz w:val="20"/>
                <w:szCs w:val="20"/>
                <w:lang w:val="sr-Cyrl-RS"/>
              </w:rPr>
              <w:t>д</w:t>
            </w:r>
            <w:r w:rsidR="00D4301A">
              <w:rPr>
                <w:rFonts w:cstheme="minorHAnsi"/>
                <w:sz w:val="20"/>
                <w:szCs w:val="20"/>
                <w:lang w:val="sr-Cyrl-RS"/>
              </w:rPr>
              <w:t>а</w:t>
            </w:r>
            <w:r w:rsidR="003449DE">
              <w:rPr>
                <w:rFonts w:cstheme="minorHAnsi"/>
                <w:sz w:val="20"/>
                <w:szCs w:val="20"/>
                <w:lang w:val="sr-Cyrl-RS"/>
              </w:rPr>
              <w:t xml:space="preserve"> </w:t>
            </w:r>
            <w:r w:rsidR="00B82725">
              <w:rPr>
                <w:rFonts w:cstheme="minorHAnsi"/>
                <w:sz w:val="20"/>
                <w:szCs w:val="20"/>
                <w:lang w:val="sr-Cyrl-RS"/>
              </w:rPr>
              <w:t xml:space="preserve">се ученици упознају са </w:t>
            </w:r>
            <w:r w:rsidR="00D37BCD">
              <w:rPr>
                <w:rFonts w:cstheme="minorHAnsi"/>
                <w:sz w:val="20"/>
                <w:szCs w:val="20"/>
                <w:lang w:val="sr-Cyrl-RS"/>
              </w:rPr>
              <w:t>силом потиска која делује на тело у флуидима</w:t>
            </w:r>
            <w:r w:rsidR="00B82725">
              <w:rPr>
                <w:rFonts w:cstheme="minorHAnsi"/>
                <w:sz w:val="20"/>
                <w:szCs w:val="20"/>
                <w:lang w:val="sr-Cyrl-RS"/>
              </w:rPr>
              <w:t>,</w:t>
            </w:r>
          </w:p>
          <w:p w:rsidR="003726BC" w:rsidRDefault="00AC17BF" w:rsidP="00E23DFD">
            <w:pPr>
              <w:pStyle w:val="ListParagraph"/>
              <w:numPr>
                <w:ilvl w:val="0"/>
                <w:numId w:val="4"/>
              </w:numPr>
              <w:rPr>
                <w:rFonts w:cstheme="minorHAnsi"/>
                <w:sz w:val="20"/>
                <w:szCs w:val="20"/>
                <w:lang w:val="sr-Cyrl-RS"/>
              </w:rPr>
            </w:pPr>
            <w:r>
              <w:rPr>
                <w:rFonts w:cstheme="minorHAnsi"/>
                <w:sz w:val="20"/>
                <w:szCs w:val="20"/>
                <w:lang w:val="sr-Cyrl-RS"/>
              </w:rPr>
              <w:t>д</w:t>
            </w:r>
            <w:r w:rsidR="00126613">
              <w:rPr>
                <w:rFonts w:cstheme="minorHAnsi"/>
                <w:sz w:val="20"/>
                <w:szCs w:val="20"/>
                <w:lang w:val="sr-Cyrl-RS"/>
              </w:rPr>
              <w:t xml:space="preserve">а </w:t>
            </w:r>
            <w:r w:rsidR="00D37BCD">
              <w:rPr>
                <w:rFonts w:cstheme="minorHAnsi"/>
                <w:sz w:val="20"/>
                <w:szCs w:val="20"/>
                <w:lang w:val="sr-Cyrl-RS"/>
              </w:rPr>
              <w:t>се</w:t>
            </w:r>
            <w:r w:rsidR="00B82725">
              <w:rPr>
                <w:rFonts w:cstheme="minorHAnsi"/>
                <w:sz w:val="20"/>
                <w:szCs w:val="20"/>
                <w:lang w:val="sr-Cyrl-RS"/>
              </w:rPr>
              <w:t xml:space="preserve"> ученици упознају са </w:t>
            </w:r>
            <w:r>
              <w:rPr>
                <w:rFonts w:cstheme="minorHAnsi"/>
                <w:sz w:val="20"/>
                <w:szCs w:val="20"/>
                <w:lang w:val="sr-Cyrl-RS"/>
              </w:rPr>
              <w:t>приме</w:t>
            </w:r>
            <w:r w:rsidR="00D37BCD">
              <w:rPr>
                <w:rFonts w:cstheme="minorHAnsi"/>
                <w:sz w:val="20"/>
                <w:szCs w:val="20"/>
                <w:lang w:val="sr-Cyrl-RS"/>
              </w:rPr>
              <w:t>рима деловања ове силе у свакодневном животу</w:t>
            </w:r>
            <w:r w:rsidR="00E23DFD">
              <w:rPr>
                <w:rFonts w:cstheme="minorHAnsi"/>
                <w:sz w:val="20"/>
                <w:szCs w:val="20"/>
                <w:lang w:val="sr-Cyrl-RS"/>
              </w:rPr>
              <w:t>,</w:t>
            </w:r>
          </w:p>
          <w:p w:rsidR="00836B40" w:rsidRDefault="00836B40" w:rsidP="00836B40">
            <w:pPr>
              <w:pStyle w:val="ListParagraph"/>
              <w:numPr>
                <w:ilvl w:val="0"/>
                <w:numId w:val="4"/>
              </w:numPr>
              <w:jc w:val="both"/>
              <w:rPr>
                <w:rFonts w:cstheme="minorHAnsi"/>
                <w:sz w:val="20"/>
                <w:szCs w:val="20"/>
                <w:lang w:val="sr-Cyrl-RS"/>
              </w:rPr>
            </w:pPr>
            <w:r w:rsidRPr="0047225B">
              <w:rPr>
                <w:rFonts w:cstheme="minorHAnsi"/>
                <w:sz w:val="20"/>
                <w:szCs w:val="20"/>
                <w:lang w:val="sr-Cyrl-RS"/>
              </w:rPr>
              <w:t>да</w:t>
            </w:r>
            <w:r>
              <w:rPr>
                <w:rFonts w:cstheme="minorHAnsi"/>
                <w:sz w:val="20"/>
                <w:szCs w:val="20"/>
                <w:lang w:val="sr-Cyrl-RS"/>
              </w:rPr>
              <w:t xml:space="preserve"> ученици развију сп</w:t>
            </w:r>
            <w:r w:rsidRPr="0047225B">
              <w:rPr>
                <w:rFonts w:cstheme="minorHAnsi"/>
                <w:sz w:val="20"/>
                <w:szCs w:val="20"/>
                <w:lang w:val="sr-Cyrl-RS"/>
              </w:rPr>
              <w:t xml:space="preserve">особност </w:t>
            </w:r>
            <w:r>
              <w:rPr>
                <w:rFonts w:cstheme="minorHAnsi"/>
                <w:sz w:val="20"/>
                <w:szCs w:val="20"/>
                <w:lang w:val="sr-Cyrl-RS"/>
              </w:rPr>
              <w:t>за посматра</w:t>
            </w:r>
            <w:r w:rsidR="00A22719">
              <w:rPr>
                <w:rFonts w:cstheme="minorHAnsi"/>
                <w:sz w:val="20"/>
                <w:szCs w:val="20"/>
                <w:lang w:val="sr-Cyrl-RS"/>
              </w:rPr>
              <w:t>ње и проучавање физичких појава,</w:t>
            </w:r>
          </w:p>
          <w:p w:rsidR="00836B40" w:rsidRDefault="00836B40" w:rsidP="00836B40">
            <w:pPr>
              <w:pStyle w:val="ListParagraph"/>
              <w:numPr>
                <w:ilvl w:val="0"/>
                <w:numId w:val="4"/>
              </w:numPr>
              <w:jc w:val="both"/>
              <w:rPr>
                <w:rFonts w:cstheme="minorHAnsi"/>
                <w:sz w:val="20"/>
                <w:szCs w:val="20"/>
                <w:lang w:val="sr-Cyrl-RS"/>
              </w:rPr>
            </w:pPr>
            <w:r w:rsidRPr="0047225B">
              <w:rPr>
                <w:rFonts w:cstheme="minorHAnsi"/>
                <w:sz w:val="20"/>
                <w:szCs w:val="20"/>
                <w:lang w:val="sr-Cyrl-RS"/>
              </w:rPr>
              <w:t>да</w:t>
            </w:r>
            <w:r>
              <w:rPr>
                <w:rFonts w:cstheme="minorHAnsi"/>
                <w:sz w:val="20"/>
                <w:szCs w:val="20"/>
                <w:lang w:val="sr-Cyrl-RS"/>
              </w:rPr>
              <w:t xml:space="preserve"> ученици развију сп</w:t>
            </w:r>
            <w:r w:rsidRPr="0047225B">
              <w:rPr>
                <w:rFonts w:cstheme="minorHAnsi"/>
                <w:sz w:val="20"/>
                <w:szCs w:val="20"/>
                <w:lang w:val="sr-Cyrl-RS"/>
              </w:rPr>
              <w:t>особност да примене знање из физике</w:t>
            </w:r>
            <w:r w:rsidR="00A22719">
              <w:rPr>
                <w:rFonts w:cstheme="minorHAnsi"/>
                <w:sz w:val="20"/>
                <w:szCs w:val="20"/>
                <w:lang w:val="sr-Cyrl-RS"/>
              </w:rPr>
              <w:t>,</w:t>
            </w:r>
            <w:r w:rsidRPr="0047225B">
              <w:rPr>
                <w:rFonts w:cstheme="minorHAnsi"/>
                <w:sz w:val="20"/>
                <w:szCs w:val="20"/>
                <w:lang w:val="sr-Cyrl-RS"/>
              </w:rPr>
              <w:t xml:space="preserve"> </w:t>
            </w:r>
          </w:p>
          <w:p w:rsidR="00836B40" w:rsidRPr="00836B40" w:rsidRDefault="00836B40" w:rsidP="00836B40">
            <w:pPr>
              <w:pStyle w:val="ListParagraph"/>
              <w:numPr>
                <w:ilvl w:val="0"/>
                <w:numId w:val="4"/>
              </w:numPr>
              <w:rPr>
                <w:rFonts w:cstheme="minorHAnsi"/>
                <w:sz w:val="20"/>
                <w:szCs w:val="20"/>
                <w:lang w:val="sr-Cyrl-RS"/>
              </w:rPr>
            </w:pPr>
            <w:r w:rsidRPr="0047225B">
              <w:rPr>
                <w:rFonts w:cstheme="minorHAnsi"/>
                <w:sz w:val="20"/>
                <w:szCs w:val="20"/>
                <w:lang w:val="sr-Cyrl-RS"/>
              </w:rPr>
              <w:t>да ученици развију способност активног стицања знања.</w:t>
            </w:r>
          </w:p>
        </w:tc>
      </w:tr>
      <w:tr w:rsidR="009E07F4" w:rsidTr="009E07F4">
        <w:tc>
          <w:tcPr>
            <w:tcW w:w="2245" w:type="dxa"/>
          </w:tcPr>
          <w:p w:rsidR="009E07F4" w:rsidRDefault="00B816AA" w:rsidP="007E0C98">
            <w:pPr>
              <w:jc w:val="center"/>
              <w:rPr>
                <w:lang w:val="sr-Cyrl-RS"/>
              </w:rPr>
            </w:pPr>
            <w:r>
              <w:rPr>
                <w:lang w:val="sr-Cyrl-RS"/>
              </w:rPr>
              <w:t>Оч</w:t>
            </w:r>
            <w:r w:rsidR="009E07F4">
              <w:rPr>
                <w:lang w:val="sr-Cyrl-RS"/>
              </w:rPr>
              <w:t>екивани исходи на крају часа</w:t>
            </w:r>
          </w:p>
        </w:tc>
        <w:tc>
          <w:tcPr>
            <w:tcW w:w="7105" w:type="dxa"/>
          </w:tcPr>
          <w:p w:rsidR="00D37BCD" w:rsidRDefault="00E92BFA" w:rsidP="00E92BFA">
            <w:pPr>
              <w:pStyle w:val="osnovni-txt"/>
              <w:spacing w:before="0" w:beforeAutospacing="0" w:after="54" w:afterAutospacing="0"/>
              <w:rPr>
                <w:rFonts w:asciiTheme="minorHAnsi" w:hAnsiTheme="minorHAnsi" w:cstheme="minorHAnsi"/>
                <w:sz w:val="20"/>
                <w:szCs w:val="20"/>
                <w:lang w:val="sr-Cyrl-RS"/>
              </w:rPr>
            </w:pPr>
            <w:r>
              <w:rPr>
                <w:rFonts w:asciiTheme="minorHAnsi" w:hAnsiTheme="minorHAnsi" w:cstheme="minorHAnsi"/>
                <w:sz w:val="20"/>
                <w:szCs w:val="20"/>
                <w:lang w:val="sr-Cyrl-RS"/>
              </w:rPr>
              <w:t>На крају часа ученик ће знати:</w:t>
            </w:r>
          </w:p>
          <w:p w:rsidR="00E92BFA" w:rsidRDefault="00D37BCD" w:rsidP="00836B40">
            <w:pPr>
              <w:pStyle w:val="osnovni-txt"/>
              <w:numPr>
                <w:ilvl w:val="0"/>
                <w:numId w:val="8"/>
              </w:numPr>
              <w:spacing w:before="0" w:beforeAutospacing="0" w:after="54" w:afterAutospacing="0"/>
              <w:rPr>
                <w:rFonts w:asciiTheme="minorHAnsi" w:hAnsiTheme="minorHAnsi" w:cstheme="minorHAnsi"/>
                <w:sz w:val="20"/>
                <w:szCs w:val="20"/>
                <w:lang w:val="sr-Cyrl-RS"/>
              </w:rPr>
            </w:pPr>
            <w:r>
              <w:rPr>
                <w:rFonts w:asciiTheme="minorHAnsi" w:hAnsiTheme="minorHAnsi" w:cstheme="minorHAnsi"/>
                <w:sz w:val="20"/>
                <w:szCs w:val="20"/>
                <w:lang w:val="sr-Cyrl-RS"/>
              </w:rPr>
              <w:t>Да одреде силу потиска која делује на различита тела у различитим флуидима</w:t>
            </w:r>
            <w:r w:rsidR="00D053B1">
              <w:rPr>
                <w:rFonts w:asciiTheme="minorHAnsi" w:hAnsiTheme="minorHAnsi" w:cstheme="minorHAnsi"/>
                <w:sz w:val="20"/>
                <w:szCs w:val="20"/>
                <w:lang w:val="sr-Cyrl-RS"/>
              </w:rPr>
              <w:t>,</w:t>
            </w:r>
          </w:p>
          <w:p w:rsidR="00D37BCD" w:rsidRDefault="00D37BCD" w:rsidP="00D37BCD">
            <w:pPr>
              <w:pStyle w:val="osnovni-txt"/>
              <w:numPr>
                <w:ilvl w:val="0"/>
                <w:numId w:val="8"/>
              </w:numPr>
              <w:spacing w:before="0" w:beforeAutospacing="0" w:after="54" w:afterAutospacing="0"/>
              <w:rPr>
                <w:rFonts w:asciiTheme="minorHAnsi" w:hAnsiTheme="minorHAnsi" w:cstheme="minorHAnsi"/>
                <w:sz w:val="20"/>
                <w:szCs w:val="20"/>
                <w:lang w:val="sr-Cyrl-RS"/>
              </w:rPr>
            </w:pPr>
            <w:r>
              <w:rPr>
                <w:rFonts w:asciiTheme="minorHAnsi" w:hAnsiTheme="minorHAnsi" w:cstheme="minorHAnsi"/>
                <w:sz w:val="20"/>
                <w:szCs w:val="20"/>
                <w:lang w:val="sr-Cyrl-RS"/>
              </w:rPr>
              <w:t>Препознају деловање силе потиска у ситуацијама из свакодневног живота.</w:t>
            </w:r>
          </w:p>
          <w:p w:rsidR="00D053B1" w:rsidRDefault="00D053B1" w:rsidP="00D37BCD">
            <w:pPr>
              <w:pStyle w:val="osnovni-txt"/>
              <w:spacing w:before="0" w:beforeAutospacing="0" w:after="54" w:afterAutospacing="0"/>
              <w:ind w:left="720"/>
              <w:rPr>
                <w:rFonts w:asciiTheme="minorHAnsi" w:hAnsiTheme="minorHAnsi" w:cstheme="minorHAnsi"/>
                <w:sz w:val="20"/>
                <w:szCs w:val="20"/>
                <w:lang w:val="sr-Cyrl-RS"/>
              </w:rPr>
            </w:pPr>
          </w:p>
          <w:p w:rsidR="00E14175" w:rsidRPr="00E14175" w:rsidRDefault="00E14175" w:rsidP="005E0082">
            <w:pPr>
              <w:pStyle w:val="osnovni-txt"/>
              <w:spacing w:before="0" w:beforeAutospacing="0" w:after="54" w:afterAutospacing="0"/>
              <w:ind w:left="720"/>
              <w:rPr>
                <w:lang w:val="sr-Cyrl-RS"/>
              </w:rPr>
            </w:pPr>
          </w:p>
        </w:tc>
      </w:tr>
      <w:tr w:rsidR="009E07F4" w:rsidTr="009E07F4">
        <w:tc>
          <w:tcPr>
            <w:tcW w:w="2245" w:type="dxa"/>
          </w:tcPr>
          <w:p w:rsidR="009E07F4" w:rsidRDefault="009E07F4" w:rsidP="007E0C98">
            <w:pPr>
              <w:jc w:val="center"/>
              <w:rPr>
                <w:lang w:val="sr-Cyrl-RS"/>
              </w:rPr>
            </w:pPr>
            <w:r>
              <w:rPr>
                <w:lang w:val="sr-Cyrl-RS"/>
              </w:rPr>
              <w:t>Облик рада</w:t>
            </w:r>
          </w:p>
        </w:tc>
        <w:tc>
          <w:tcPr>
            <w:tcW w:w="7105" w:type="dxa"/>
          </w:tcPr>
          <w:p w:rsidR="009E07F4" w:rsidRPr="00E92BFA" w:rsidRDefault="00E92BFA" w:rsidP="007E0C98">
            <w:pPr>
              <w:jc w:val="center"/>
              <w:rPr>
                <w:rFonts w:cstheme="minorHAnsi"/>
                <w:sz w:val="20"/>
                <w:szCs w:val="20"/>
                <w:lang w:val="sr-Cyrl-RS"/>
              </w:rPr>
            </w:pPr>
            <w:r w:rsidRPr="00E92BFA">
              <w:rPr>
                <w:rFonts w:cstheme="minorHAnsi"/>
                <w:color w:val="000000"/>
                <w:sz w:val="20"/>
                <w:szCs w:val="20"/>
                <w:lang w:val="ru-RU" w:eastAsia="en-GB"/>
              </w:rPr>
              <w:t>Фронтални</w:t>
            </w:r>
            <w:r w:rsidRPr="00E92BFA">
              <w:rPr>
                <w:rFonts w:cstheme="minorHAnsi"/>
                <w:sz w:val="20"/>
                <w:szCs w:val="20"/>
                <w:lang w:val="sr-Cyrl-CS"/>
              </w:rPr>
              <w:t>, индивидуалн</w:t>
            </w:r>
            <w:r w:rsidRPr="00E92BFA">
              <w:rPr>
                <w:rFonts w:cstheme="minorHAnsi"/>
                <w:sz w:val="20"/>
                <w:szCs w:val="20"/>
                <w:lang w:val="sr-Cyrl-RS"/>
              </w:rPr>
              <w:t>и</w:t>
            </w:r>
            <w:r w:rsidR="00E23DFD">
              <w:rPr>
                <w:rFonts w:cstheme="minorHAnsi"/>
                <w:sz w:val="20"/>
                <w:szCs w:val="20"/>
                <w:lang w:val="sr-Cyrl-RS"/>
              </w:rPr>
              <w:t>, рад у групи</w:t>
            </w:r>
          </w:p>
        </w:tc>
      </w:tr>
      <w:tr w:rsidR="009E07F4" w:rsidTr="009E07F4">
        <w:tc>
          <w:tcPr>
            <w:tcW w:w="2245" w:type="dxa"/>
          </w:tcPr>
          <w:p w:rsidR="009E07F4" w:rsidRDefault="009E07F4" w:rsidP="007E0C98">
            <w:pPr>
              <w:jc w:val="center"/>
              <w:rPr>
                <w:lang w:val="sr-Cyrl-RS"/>
              </w:rPr>
            </w:pPr>
            <w:r>
              <w:rPr>
                <w:lang w:val="sr-Cyrl-RS"/>
              </w:rPr>
              <w:t>Наставне методе</w:t>
            </w:r>
          </w:p>
        </w:tc>
        <w:tc>
          <w:tcPr>
            <w:tcW w:w="7105" w:type="dxa"/>
          </w:tcPr>
          <w:p w:rsidR="009E07F4" w:rsidRPr="00E92BFA" w:rsidRDefault="00E92BFA" w:rsidP="007E0C98">
            <w:pPr>
              <w:jc w:val="center"/>
              <w:rPr>
                <w:sz w:val="20"/>
                <w:szCs w:val="20"/>
                <w:lang w:val="sr-Cyrl-RS"/>
              </w:rPr>
            </w:pPr>
            <w:r w:rsidRPr="00E92BFA">
              <w:rPr>
                <w:spacing w:val="-6"/>
                <w:sz w:val="20"/>
                <w:szCs w:val="20"/>
                <w:lang w:val="sr-Cyrl-CS"/>
              </w:rPr>
              <w:t>Монолошка, дијалошка, илустративно-демонстративна</w:t>
            </w:r>
            <w:r w:rsidR="00836B40">
              <w:rPr>
                <w:spacing w:val="-6"/>
                <w:sz w:val="20"/>
                <w:szCs w:val="20"/>
                <w:lang w:val="sr-Cyrl-CS"/>
              </w:rPr>
              <w:t>, метода рада са уџбеником</w:t>
            </w:r>
          </w:p>
        </w:tc>
      </w:tr>
      <w:tr w:rsidR="009E07F4" w:rsidTr="009E07F4">
        <w:tc>
          <w:tcPr>
            <w:tcW w:w="2245" w:type="dxa"/>
          </w:tcPr>
          <w:p w:rsidR="009E07F4" w:rsidRDefault="009E07F4" w:rsidP="007E0C98">
            <w:pPr>
              <w:jc w:val="center"/>
              <w:rPr>
                <w:lang w:val="sr-Cyrl-RS"/>
              </w:rPr>
            </w:pPr>
            <w:r>
              <w:rPr>
                <w:lang w:val="sr-Cyrl-RS"/>
              </w:rPr>
              <w:t>Наставна средства</w:t>
            </w:r>
          </w:p>
        </w:tc>
        <w:tc>
          <w:tcPr>
            <w:tcW w:w="7105" w:type="dxa"/>
          </w:tcPr>
          <w:p w:rsidR="00D4301A" w:rsidRPr="00956FF8" w:rsidRDefault="00790FE1" w:rsidP="00D4301A">
            <w:pPr>
              <w:pStyle w:val="Default"/>
              <w:rPr>
                <w:rFonts w:ascii="Times New Roman" w:hAnsi="Times New Roman" w:cs="Times New Roman"/>
                <w:sz w:val="20"/>
                <w:szCs w:val="20"/>
                <w:lang w:val="sr-Cyrl-RS"/>
              </w:rPr>
            </w:pPr>
            <w:r>
              <w:rPr>
                <w:rFonts w:ascii="Times New Roman" w:hAnsi="Times New Roman" w:cs="Times New Roman"/>
                <w:sz w:val="20"/>
                <w:szCs w:val="20"/>
                <w:lang w:val="sr-Cyrl-RS"/>
              </w:rPr>
              <w:t>Модел равнокраке полуге, тегови са кукицама једнаких маса.</w:t>
            </w:r>
          </w:p>
          <w:tbl>
            <w:tblPr>
              <w:tblW w:w="0" w:type="auto"/>
              <w:tblBorders>
                <w:top w:val="nil"/>
                <w:left w:val="nil"/>
                <w:bottom w:val="nil"/>
                <w:right w:val="nil"/>
              </w:tblBorders>
              <w:tblLook w:val="0000" w:firstRow="0" w:lastRow="0" w:firstColumn="0" w:lastColumn="0" w:noHBand="0" w:noVBand="0"/>
            </w:tblPr>
            <w:tblGrid>
              <w:gridCol w:w="222"/>
            </w:tblGrid>
            <w:tr w:rsidR="00D4301A">
              <w:trPr>
                <w:trHeight w:val="262"/>
              </w:trPr>
              <w:tc>
                <w:tcPr>
                  <w:tcW w:w="0" w:type="auto"/>
                </w:tcPr>
                <w:p w:rsidR="00D4301A" w:rsidRPr="00D4301A" w:rsidRDefault="00D4301A" w:rsidP="00D4301A">
                  <w:pPr>
                    <w:pStyle w:val="Pa15"/>
                    <w:spacing w:before="100"/>
                    <w:rPr>
                      <w:rFonts w:ascii="Times New Roman" w:hAnsi="Times New Roman" w:cs="Times New Roman"/>
                      <w:color w:val="000000"/>
                      <w:sz w:val="22"/>
                      <w:szCs w:val="22"/>
                    </w:rPr>
                  </w:pPr>
                </w:p>
              </w:tc>
            </w:tr>
          </w:tbl>
          <w:p w:rsidR="009E07F4" w:rsidRPr="008213B1" w:rsidRDefault="009E07F4" w:rsidP="008213B1">
            <w:pPr>
              <w:jc w:val="center"/>
              <w:rPr>
                <w:rFonts w:cstheme="minorHAnsi"/>
                <w:sz w:val="20"/>
                <w:szCs w:val="20"/>
                <w:lang w:val="sr-Cyrl-RS"/>
              </w:rPr>
            </w:pPr>
          </w:p>
        </w:tc>
      </w:tr>
      <w:tr w:rsidR="009E07F4" w:rsidTr="009E07F4">
        <w:tc>
          <w:tcPr>
            <w:tcW w:w="2245" w:type="dxa"/>
          </w:tcPr>
          <w:p w:rsidR="009E07F4" w:rsidRDefault="009E07F4" w:rsidP="007E0C98">
            <w:pPr>
              <w:jc w:val="center"/>
              <w:rPr>
                <w:lang w:val="sr-Cyrl-RS"/>
              </w:rPr>
            </w:pPr>
            <w:r>
              <w:rPr>
                <w:lang w:val="sr-Cyrl-RS"/>
              </w:rPr>
              <w:t>Међупредметне компетенције</w:t>
            </w:r>
          </w:p>
        </w:tc>
        <w:tc>
          <w:tcPr>
            <w:tcW w:w="7105" w:type="dxa"/>
          </w:tcPr>
          <w:p w:rsidR="00836B40" w:rsidRPr="00BF1373" w:rsidRDefault="00836B40" w:rsidP="00836B40">
            <w:pPr>
              <w:pStyle w:val="ListParagraph"/>
              <w:numPr>
                <w:ilvl w:val="0"/>
                <w:numId w:val="10"/>
              </w:numPr>
              <w:rPr>
                <w:rFonts w:eastAsia="Times New Roman" w:cstheme="minorHAnsi"/>
                <w:sz w:val="20"/>
                <w:szCs w:val="20"/>
                <w:shd w:val="clear" w:color="auto" w:fill="FFFFFF"/>
                <w:lang w:val="ru-RU"/>
              </w:rPr>
            </w:pPr>
            <w:r w:rsidRPr="00BF1373">
              <w:rPr>
                <w:rFonts w:eastAsia="Times New Roman" w:cstheme="minorHAnsi"/>
                <w:sz w:val="20"/>
                <w:szCs w:val="20"/>
                <w:lang w:val="sr-Cyrl-RS"/>
              </w:rPr>
              <w:t>Компетенција за учење</w:t>
            </w:r>
          </w:p>
          <w:p w:rsidR="00836B40" w:rsidRPr="00BF1373" w:rsidRDefault="00836B40" w:rsidP="00836B40">
            <w:pPr>
              <w:pStyle w:val="ListParagraph"/>
              <w:numPr>
                <w:ilvl w:val="0"/>
                <w:numId w:val="6"/>
              </w:numPr>
              <w:rPr>
                <w:rFonts w:eastAsia="Times New Roman" w:cstheme="minorHAnsi"/>
                <w:sz w:val="20"/>
                <w:szCs w:val="20"/>
                <w:shd w:val="clear" w:color="auto" w:fill="FFFFFF"/>
                <w:lang w:val="ru-RU"/>
              </w:rPr>
            </w:pPr>
            <w:r w:rsidRPr="00BF1373">
              <w:rPr>
                <w:rFonts w:eastAsia="Times New Roman" w:cstheme="minorHAnsi"/>
                <w:sz w:val="20"/>
                <w:szCs w:val="20"/>
                <w:shd w:val="clear" w:color="auto" w:fill="FFFFFF"/>
                <w:lang w:val="sr-Cyrl-RS"/>
              </w:rPr>
              <w:t xml:space="preserve"> Рад са подацима и информацијама</w:t>
            </w:r>
            <w:r w:rsidRPr="00BF1373">
              <w:rPr>
                <w:rFonts w:eastAsia="Times New Roman" w:cstheme="minorHAnsi"/>
                <w:sz w:val="20"/>
                <w:szCs w:val="20"/>
                <w:shd w:val="clear" w:color="auto" w:fill="FFFFFF"/>
              </w:rPr>
              <w:t> </w:t>
            </w:r>
          </w:p>
          <w:p w:rsidR="00836B40" w:rsidRPr="00BF1373" w:rsidRDefault="00836B40" w:rsidP="00836B40">
            <w:pPr>
              <w:pStyle w:val="ListParagraph"/>
              <w:numPr>
                <w:ilvl w:val="0"/>
                <w:numId w:val="6"/>
              </w:numPr>
              <w:rPr>
                <w:rFonts w:eastAsia="Times New Roman" w:cstheme="minorHAnsi"/>
                <w:sz w:val="20"/>
                <w:szCs w:val="20"/>
                <w:shd w:val="clear" w:color="auto" w:fill="FFFFFF"/>
                <w:lang w:val="ru-RU"/>
              </w:rPr>
            </w:pPr>
            <w:r w:rsidRPr="00BF1373">
              <w:rPr>
                <w:rFonts w:eastAsia="Times New Roman" w:cstheme="minorHAnsi"/>
                <w:sz w:val="20"/>
                <w:szCs w:val="20"/>
                <w:shd w:val="clear" w:color="auto" w:fill="FFFFFF"/>
                <w:lang w:val="ru-RU"/>
              </w:rPr>
              <w:t>Решавање проблема</w:t>
            </w:r>
          </w:p>
          <w:p w:rsidR="00836B40" w:rsidRPr="00BF1373" w:rsidRDefault="00836B40" w:rsidP="00836B40">
            <w:pPr>
              <w:pStyle w:val="ListParagraph"/>
              <w:numPr>
                <w:ilvl w:val="0"/>
                <w:numId w:val="9"/>
              </w:numPr>
              <w:rPr>
                <w:rFonts w:eastAsia="Times New Roman" w:cstheme="minorHAnsi"/>
                <w:sz w:val="20"/>
                <w:szCs w:val="20"/>
                <w:shd w:val="clear" w:color="auto" w:fill="FFFFFF"/>
                <w:lang w:val="sr-Cyrl-RS"/>
              </w:rPr>
            </w:pPr>
            <w:r w:rsidRPr="00BF1373">
              <w:rPr>
                <w:rFonts w:eastAsia="Times New Roman" w:cstheme="minorHAnsi"/>
                <w:sz w:val="20"/>
                <w:szCs w:val="20"/>
                <w:shd w:val="clear" w:color="auto" w:fill="FFFFFF"/>
                <w:lang w:val="sr-Cyrl-RS"/>
              </w:rPr>
              <w:t>Комуникација</w:t>
            </w:r>
          </w:p>
          <w:p w:rsidR="00836B40" w:rsidRDefault="00836B40" w:rsidP="00836B40">
            <w:pPr>
              <w:pStyle w:val="ListParagraph"/>
              <w:numPr>
                <w:ilvl w:val="0"/>
                <w:numId w:val="9"/>
              </w:numPr>
              <w:rPr>
                <w:rFonts w:eastAsia="Times New Roman" w:cstheme="minorHAnsi"/>
                <w:sz w:val="20"/>
                <w:szCs w:val="20"/>
                <w:shd w:val="clear" w:color="auto" w:fill="FFFFFF"/>
                <w:lang w:val="sr-Cyrl-RS"/>
              </w:rPr>
            </w:pPr>
            <w:r w:rsidRPr="00BF1373">
              <w:rPr>
                <w:rFonts w:eastAsia="Times New Roman" w:cstheme="minorHAnsi"/>
                <w:sz w:val="20"/>
                <w:szCs w:val="20"/>
                <w:shd w:val="clear" w:color="auto" w:fill="FFFFFF"/>
                <w:lang w:val="sr-Cyrl-RS"/>
              </w:rPr>
              <w:t>Сарадња</w:t>
            </w:r>
          </w:p>
          <w:p w:rsidR="009E07F4" w:rsidRPr="008213B1" w:rsidRDefault="009E07F4" w:rsidP="007E0C98">
            <w:pPr>
              <w:jc w:val="center"/>
              <w:rPr>
                <w:rFonts w:cstheme="minorHAnsi"/>
                <w:sz w:val="20"/>
                <w:szCs w:val="20"/>
                <w:lang w:val="sr-Cyrl-RS"/>
              </w:rPr>
            </w:pPr>
          </w:p>
        </w:tc>
      </w:tr>
    </w:tbl>
    <w:p w:rsidR="009E07F4" w:rsidRDefault="009E07F4" w:rsidP="007E0C98">
      <w:pPr>
        <w:jc w:val="center"/>
        <w:rPr>
          <w:lang w:val="sr-Cyrl-RS"/>
        </w:rPr>
      </w:pPr>
    </w:p>
    <w:p w:rsidR="00D349B0" w:rsidRDefault="00D349B0" w:rsidP="007E0C98">
      <w:pPr>
        <w:jc w:val="center"/>
        <w:rPr>
          <w:lang w:val="sr-Cyrl-RS"/>
        </w:rPr>
      </w:pPr>
      <w:r>
        <w:rPr>
          <w:lang w:val="sr-Cyrl-RS"/>
        </w:rPr>
        <w:t>Временска структура часа (ток часа)</w:t>
      </w:r>
    </w:p>
    <w:tbl>
      <w:tblPr>
        <w:tblStyle w:val="TableGrid"/>
        <w:tblW w:w="0" w:type="auto"/>
        <w:tblLook w:val="04A0" w:firstRow="1" w:lastRow="0" w:firstColumn="1" w:lastColumn="0" w:noHBand="0" w:noVBand="1"/>
      </w:tblPr>
      <w:tblGrid>
        <w:gridCol w:w="9350"/>
      </w:tblGrid>
      <w:tr w:rsidR="00D349B0" w:rsidTr="00D349B0">
        <w:tc>
          <w:tcPr>
            <w:tcW w:w="9350" w:type="dxa"/>
          </w:tcPr>
          <w:p w:rsidR="00D349B0" w:rsidRDefault="00D349B0" w:rsidP="007E0C98">
            <w:pPr>
              <w:jc w:val="center"/>
              <w:rPr>
                <w:lang w:val="sr-Cyrl-RS"/>
              </w:rPr>
            </w:pPr>
            <w:r>
              <w:rPr>
                <w:lang w:val="sr-Cyrl-RS"/>
              </w:rPr>
              <w:t>Уводни део часа ( 10 минута)</w:t>
            </w:r>
          </w:p>
        </w:tc>
      </w:tr>
      <w:tr w:rsidR="00D349B0" w:rsidTr="00D349B0">
        <w:tc>
          <w:tcPr>
            <w:tcW w:w="9350" w:type="dxa"/>
          </w:tcPr>
          <w:p w:rsidR="00D349B0" w:rsidRDefault="00E23DFD" w:rsidP="000F2C92">
            <w:pPr>
              <w:jc w:val="both"/>
              <w:rPr>
                <w:lang w:val="sr-Cyrl-RS"/>
              </w:rPr>
            </w:pPr>
            <w:r>
              <w:rPr>
                <w:lang w:val="sr-Cyrl-RS"/>
              </w:rPr>
              <w:t>У уводном делу часа ученици су подељени у групе од по три</w:t>
            </w:r>
            <w:r w:rsidR="00491362">
              <w:rPr>
                <w:lang w:val="sr-Cyrl-RS"/>
              </w:rPr>
              <w:t xml:space="preserve"> до пет</w:t>
            </w:r>
            <w:r>
              <w:rPr>
                <w:lang w:val="sr-Cyrl-RS"/>
              </w:rPr>
              <w:t xml:space="preserve"> ученика, наставник упућује ученике да изведу демонстрациони оглед који се у уџбенику налази на страни </w:t>
            </w:r>
            <w:r w:rsidR="00E23084">
              <w:rPr>
                <w:lang w:val="sr-Cyrl-RS"/>
              </w:rPr>
              <w:t>75</w:t>
            </w:r>
            <w:r>
              <w:rPr>
                <w:lang w:val="sr-Cyrl-RS"/>
              </w:rPr>
              <w:t>. Ученици реализују оглед, током реализације огледа наставник надгледа рад ученика и одговара на питања ученика. Ученици у школским свескама анализирају и илуструју демонстрациони оглед.</w:t>
            </w:r>
          </w:p>
        </w:tc>
      </w:tr>
    </w:tbl>
    <w:p w:rsidR="00D349B0" w:rsidRDefault="00D349B0" w:rsidP="007E0C98">
      <w:pPr>
        <w:jc w:val="center"/>
        <w:rPr>
          <w:lang w:val="sr-Cyrl-RS"/>
        </w:rPr>
      </w:pPr>
    </w:p>
    <w:tbl>
      <w:tblPr>
        <w:tblStyle w:val="TableGrid"/>
        <w:tblW w:w="0" w:type="auto"/>
        <w:tblLook w:val="04A0" w:firstRow="1" w:lastRow="0" w:firstColumn="1" w:lastColumn="0" w:noHBand="0" w:noVBand="1"/>
      </w:tblPr>
      <w:tblGrid>
        <w:gridCol w:w="9350"/>
      </w:tblGrid>
      <w:tr w:rsidR="00D349B0" w:rsidTr="00D349B0">
        <w:tc>
          <w:tcPr>
            <w:tcW w:w="9350" w:type="dxa"/>
          </w:tcPr>
          <w:p w:rsidR="00D349B0" w:rsidRDefault="00D349B0" w:rsidP="007E0C98">
            <w:pPr>
              <w:jc w:val="center"/>
              <w:rPr>
                <w:lang w:val="sr-Cyrl-RS"/>
              </w:rPr>
            </w:pPr>
            <w:r>
              <w:rPr>
                <w:lang w:val="sr-Cyrl-RS"/>
              </w:rPr>
              <w:t>Главни део часа ( 30 минута)</w:t>
            </w:r>
          </w:p>
        </w:tc>
      </w:tr>
      <w:tr w:rsidR="00D349B0" w:rsidTr="00D349B0">
        <w:tc>
          <w:tcPr>
            <w:tcW w:w="9350" w:type="dxa"/>
          </w:tcPr>
          <w:p w:rsidR="00971606" w:rsidRDefault="00971606" w:rsidP="00971606">
            <w:pPr>
              <w:jc w:val="both"/>
              <w:rPr>
                <w:lang w:val="sr-Cyrl-RS"/>
              </w:rPr>
            </w:pPr>
            <w:r>
              <w:rPr>
                <w:lang w:val="sr-Cyrl-RS"/>
              </w:rPr>
              <w:lastRenderedPageBreak/>
              <w:t>Након изведеног огледа, преставници сваке групе излажу своја запажања која је група уочила током извођења демонстрационог огледа. Наставник та запажања бележи на табли. Ученици коментаришу рад групе која излаже, постављају питања и бележе одговоре.</w:t>
            </w:r>
          </w:p>
          <w:p w:rsidR="001448A9" w:rsidRDefault="005636DF" w:rsidP="00B807C6">
            <w:pPr>
              <w:jc w:val="both"/>
              <w:rPr>
                <w:rFonts w:eastAsiaTheme="minorEastAsia" w:cstheme="minorHAnsi"/>
                <w:lang w:val="sr-Cyrl-RS"/>
              </w:rPr>
            </w:pPr>
            <w:r>
              <w:rPr>
                <w:rFonts w:eastAsiaTheme="minorEastAsia" w:cstheme="minorHAnsi"/>
                <w:lang w:val="sr-Cyrl-RS"/>
              </w:rPr>
              <w:t xml:space="preserve">Наставник током анализе </w:t>
            </w:r>
            <w:r w:rsidR="00491362">
              <w:rPr>
                <w:rFonts w:eastAsiaTheme="minorEastAsia" w:cstheme="minorHAnsi"/>
                <w:lang w:val="sr-Cyrl-RS"/>
              </w:rPr>
              <w:t>демонстрационог огледа упућ</w:t>
            </w:r>
            <w:r w:rsidR="00E23084">
              <w:rPr>
                <w:rFonts w:eastAsiaTheme="minorEastAsia" w:cstheme="minorHAnsi"/>
                <w:lang w:val="sr-Cyrl-RS"/>
              </w:rPr>
              <w:t>ује ученике да размисле због чега тежина тела коју показује динамометар није иста када се оно налази у ваздуху и води.</w:t>
            </w:r>
          </w:p>
          <w:p w:rsidR="00E23084" w:rsidRDefault="00E23084" w:rsidP="00B807C6">
            <w:pPr>
              <w:jc w:val="both"/>
              <w:rPr>
                <w:rFonts w:eastAsiaTheme="minorEastAsia" w:cstheme="minorHAnsi"/>
                <w:lang w:val="sr-Cyrl-RS"/>
              </w:rPr>
            </w:pPr>
            <w:r>
              <w:rPr>
                <w:rFonts w:eastAsiaTheme="minorEastAsia" w:cstheme="minorHAnsi"/>
                <w:lang w:val="sr-Cyrl-RS"/>
              </w:rPr>
              <w:t>На примеру коцке која је уроњена у воду целом својом запремином наставник објашњава силу потиска.</w:t>
            </w:r>
          </w:p>
          <w:p w:rsidR="00221379" w:rsidRPr="007B334E" w:rsidRDefault="00221379" w:rsidP="00221379">
            <w:pPr>
              <w:jc w:val="both"/>
              <w:rPr>
                <w:rFonts w:ascii="Times New Roman" w:hAnsi="Times New Roman" w:cs="Times New Roman"/>
                <w:sz w:val="24"/>
                <w:szCs w:val="24"/>
                <w:lang w:val="sr-Cyrl-RS"/>
              </w:rPr>
            </w:pPr>
            <w:r w:rsidRPr="000F2C92">
              <w:rPr>
                <w:rFonts w:cstheme="minorHAnsi"/>
                <w:lang w:val="sr-Cyrl-RS"/>
              </w:rPr>
              <w:t xml:space="preserve">Пошто хидростатички притисак зависи од дубине на доњу основу потопљене коцке одозго делује сила F₁ која потиче од хидростатичог притиска на дубини h₁, која је мања него сила F₂ која потиче од хидростатичког притиска на дубини h₂. Силе F₁ и F₂ су колинеарне силе које имају супротан смер, Њихова резултатнта се нааива </w:t>
            </w:r>
            <w:r w:rsidRPr="000F2C92">
              <w:rPr>
                <w:rFonts w:cstheme="minorHAnsi"/>
                <w:b/>
                <w:lang w:val="sr-Cyrl-RS"/>
              </w:rPr>
              <w:t>сила потиска</w:t>
            </w:r>
            <w:r w:rsidRPr="000F2C92">
              <w:rPr>
                <w:rFonts w:cstheme="minorHAnsi"/>
                <w:lang w:val="sr-Cyrl-RS"/>
              </w:rPr>
              <w:t xml:space="preserve"> ( Fₚ)</w:t>
            </w:r>
            <w:r w:rsidRPr="007B334E">
              <w:rPr>
                <w:rFonts w:ascii="Times New Roman" w:hAnsi="Times New Roman" w:cs="Times New Roman"/>
                <w:sz w:val="24"/>
                <w:szCs w:val="24"/>
                <w:lang w:val="sr-Cyrl-RS"/>
              </w:rPr>
              <w:t xml:space="preserve"> :</w:t>
            </w:r>
          </w:p>
          <w:p w:rsidR="00221379" w:rsidRPr="007B334E" w:rsidRDefault="000F2C92" w:rsidP="00221379">
            <w:pPr>
              <w:jc w:val="center"/>
              <w:rPr>
                <w:rFonts w:ascii="Times New Roman" w:eastAsiaTheme="minorEastAsia" w:hAnsi="Times New Roman" w:cs="Times New Roman"/>
                <w:sz w:val="24"/>
                <w:szCs w:val="24"/>
                <w:lang w:val="sr-Cyrl-RS"/>
              </w:rPr>
            </w:pPr>
            <m:oMath>
              <m:acc>
                <m:accPr>
                  <m:chr m:val="⃗"/>
                  <m:ctrlPr>
                    <w:rPr>
                      <w:rFonts w:ascii="Cambria Math" w:hAnsi="Cambria Math" w:cs="Times New Roman"/>
                      <w:i/>
                      <w:sz w:val="24"/>
                      <w:szCs w:val="24"/>
                      <w:lang w:val="sr-Cyrl-RS"/>
                    </w:rPr>
                  </m:ctrlPr>
                </m:accPr>
                <m:e>
                  <m:r>
                    <w:rPr>
                      <w:rFonts w:ascii="Cambria Math" w:hAnsi="Cambria Math" w:cs="Times New Roman"/>
                      <w:sz w:val="24"/>
                      <w:szCs w:val="24"/>
                      <w:lang w:val="sr-Cyrl-RS"/>
                    </w:rPr>
                    <m:t>Fₚ</m:t>
                  </m:r>
                </m:e>
              </m:acc>
            </m:oMath>
            <w:r w:rsidR="00221379" w:rsidRPr="007B334E">
              <w:rPr>
                <w:rFonts w:ascii="Times New Roman" w:eastAsiaTheme="minorEastAsia" w:hAnsi="Times New Roman" w:cs="Times New Roman"/>
                <w:sz w:val="24"/>
                <w:szCs w:val="24"/>
                <w:lang w:val="sr-Cyrl-RS"/>
              </w:rPr>
              <w:t xml:space="preserve"> = </w:t>
            </w:r>
            <m:oMath>
              <m:acc>
                <m:accPr>
                  <m:chr m:val="⃗"/>
                  <m:ctrlPr>
                    <w:rPr>
                      <w:rFonts w:ascii="Cambria Math" w:hAnsi="Cambria Math" w:cs="Times New Roman"/>
                      <w:i/>
                      <w:sz w:val="24"/>
                      <w:szCs w:val="24"/>
                      <w:lang w:val="sr-Cyrl-RS"/>
                    </w:rPr>
                  </m:ctrlPr>
                </m:accPr>
                <m:e>
                  <m:r>
                    <w:rPr>
                      <w:rFonts w:ascii="Cambria Math" w:hAnsi="Cambria Math" w:cs="Times New Roman"/>
                      <w:sz w:val="24"/>
                      <w:szCs w:val="24"/>
                      <w:lang w:val="sr-Cyrl-RS"/>
                    </w:rPr>
                    <m:t>F₁</m:t>
                  </m:r>
                </m:e>
              </m:acc>
            </m:oMath>
            <w:r w:rsidR="00221379" w:rsidRPr="007B334E">
              <w:rPr>
                <w:rFonts w:ascii="Times New Roman" w:eastAsiaTheme="minorEastAsia" w:hAnsi="Times New Roman" w:cs="Times New Roman"/>
                <w:sz w:val="24"/>
                <w:szCs w:val="24"/>
                <w:lang w:val="sr-Cyrl-RS"/>
              </w:rPr>
              <w:t xml:space="preserve"> + </w:t>
            </w:r>
            <m:oMath>
              <m:acc>
                <m:accPr>
                  <m:chr m:val="⃗"/>
                  <m:ctrlPr>
                    <w:rPr>
                      <w:rFonts w:ascii="Cambria Math" w:hAnsi="Cambria Math" w:cs="Times New Roman"/>
                      <w:i/>
                      <w:sz w:val="24"/>
                      <w:szCs w:val="24"/>
                      <w:lang w:val="sr-Cyrl-RS"/>
                    </w:rPr>
                  </m:ctrlPr>
                </m:accPr>
                <m:e>
                  <m:r>
                    <w:rPr>
                      <w:rFonts w:ascii="Cambria Math" w:hAnsi="Cambria Math" w:cs="Times New Roman"/>
                      <w:sz w:val="24"/>
                      <w:szCs w:val="24"/>
                      <w:lang w:val="sr-Cyrl-RS"/>
                    </w:rPr>
                    <m:t>F₂</m:t>
                  </m:r>
                </m:e>
              </m:acc>
            </m:oMath>
          </w:p>
          <w:p w:rsidR="00221379" w:rsidRPr="000F2C92" w:rsidRDefault="00221379" w:rsidP="00221379">
            <w:pPr>
              <w:jc w:val="both"/>
              <w:rPr>
                <w:rFonts w:cstheme="minorHAnsi"/>
                <w:lang w:val="sr-Cyrl-RS"/>
              </w:rPr>
            </w:pPr>
            <w:r w:rsidRPr="000F2C92">
              <w:rPr>
                <w:rFonts w:eastAsiaTheme="minorEastAsia" w:cstheme="minorHAnsi"/>
                <w:lang w:val="sr-Cyrl-RS"/>
              </w:rPr>
              <w:t xml:space="preserve">Интезитет силе потиска једнак је разлици интезитета сила </w:t>
            </w:r>
            <w:r w:rsidRPr="000F2C92">
              <w:rPr>
                <w:rFonts w:cstheme="minorHAnsi"/>
                <w:lang w:val="sr-Cyrl-RS"/>
              </w:rPr>
              <w:t xml:space="preserve">F₁ и F₂ и има смер силе F₂ : </w:t>
            </w:r>
          </w:p>
          <w:p w:rsidR="00221379" w:rsidRPr="007B334E" w:rsidRDefault="00221379" w:rsidP="00221379">
            <w:pPr>
              <w:jc w:val="center"/>
              <w:rPr>
                <w:rFonts w:ascii="Times New Roman" w:hAnsi="Times New Roman" w:cs="Times New Roman"/>
                <w:sz w:val="24"/>
                <w:szCs w:val="24"/>
                <w:lang w:val="sr-Cyrl-RS"/>
              </w:rPr>
            </w:pPr>
            <w:r w:rsidRPr="007B334E">
              <w:rPr>
                <w:rFonts w:ascii="Times New Roman" w:hAnsi="Times New Roman" w:cs="Times New Roman"/>
                <w:sz w:val="24"/>
                <w:szCs w:val="24"/>
                <w:lang w:val="sr-Cyrl-RS"/>
              </w:rPr>
              <w:t>Fₚ = F₂ - F₁</w:t>
            </w:r>
          </w:p>
          <w:p w:rsidR="00221379" w:rsidRPr="000F2C92" w:rsidRDefault="00221379" w:rsidP="00221379">
            <w:pPr>
              <w:jc w:val="both"/>
              <w:rPr>
                <w:rFonts w:cstheme="minorHAnsi"/>
                <w:lang w:val="sr-Cyrl-RS"/>
              </w:rPr>
            </w:pPr>
            <w:r w:rsidRPr="000F2C92">
              <w:rPr>
                <w:rFonts w:cstheme="minorHAnsi"/>
                <w:lang w:val="sr-Cyrl-RS"/>
              </w:rPr>
              <w:t>На тело потопљено у течност са свих страна делују силе као последица деловања хидростатичког притиска, резутујућа сила је једнака сили потиска која потискује тело потопљено у течности вертикално навише.</w:t>
            </w:r>
          </w:p>
          <w:p w:rsidR="00E23084" w:rsidRPr="00E23084" w:rsidRDefault="00E23084" w:rsidP="00E23084">
            <w:pPr>
              <w:jc w:val="both"/>
              <w:rPr>
                <w:lang w:val="sr-Cyrl-RS"/>
              </w:rPr>
            </w:pPr>
            <w:bookmarkStart w:id="0" w:name="_GoBack"/>
            <w:bookmarkEnd w:id="0"/>
          </w:p>
        </w:tc>
      </w:tr>
    </w:tbl>
    <w:tbl>
      <w:tblPr>
        <w:tblStyle w:val="TableGrid"/>
        <w:tblpPr w:leftFromText="180" w:rightFromText="180" w:vertAnchor="text" w:horzAnchor="margin" w:tblpY="244"/>
        <w:tblW w:w="0" w:type="auto"/>
        <w:tblLook w:val="04A0" w:firstRow="1" w:lastRow="0" w:firstColumn="1" w:lastColumn="0" w:noHBand="0" w:noVBand="1"/>
      </w:tblPr>
      <w:tblGrid>
        <w:gridCol w:w="9350"/>
      </w:tblGrid>
      <w:tr w:rsidR="00F431A1" w:rsidTr="00F431A1">
        <w:tc>
          <w:tcPr>
            <w:tcW w:w="9350" w:type="dxa"/>
          </w:tcPr>
          <w:p w:rsidR="00F431A1" w:rsidRDefault="00F431A1" w:rsidP="00F431A1">
            <w:pPr>
              <w:jc w:val="center"/>
              <w:rPr>
                <w:lang w:val="sr-Cyrl-RS"/>
              </w:rPr>
            </w:pPr>
            <w:r>
              <w:rPr>
                <w:lang w:val="sr-Cyrl-RS"/>
              </w:rPr>
              <w:t>Завршни део часа ( 5 минута)</w:t>
            </w:r>
          </w:p>
        </w:tc>
      </w:tr>
      <w:tr w:rsidR="00F431A1" w:rsidTr="00F431A1">
        <w:tc>
          <w:tcPr>
            <w:tcW w:w="9350" w:type="dxa"/>
          </w:tcPr>
          <w:p w:rsidR="00F431A1" w:rsidRDefault="00491362" w:rsidP="00D32DA8">
            <w:pPr>
              <w:jc w:val="both"/>
              <w:rPr>
                <w:lang w:val="sr-Cyrl-RS"/>
              </w:rPr>
            </w:pPr>
            <w:r>
              <w:rPr>
                <w:lang w:val="sr-Cyrl-RS"/>
              </w:rPr>
              <w:t>Кроз пример</w:t>
            </w:r>
            <w:r w:rsidR="00221379">
              <w:rPr>
                <w:lang w:val="sr-Cyrl-RS"/>
              </w:rPr>
              <w:t xml:space="preserve">е деловања силе потиска </w:t>
            </w:r>
            <w:r w:rsidR="00D32DA8">
              <w:rPr>
                <w:lang w:val="sr-Cyrl-RS"/>
              </w:rPr>
              <w:t>из свакодневног живота наставник провера ва оствареност исхода.</w:t>
            </w:r>
          </w:p>
          <w:p w:rsidR="00D32DA8" w:rsidRDefault="00D32DA8" w:rsidP="00705F2B">
            <w:pPr>
              <w:spacing w:after="120"/>
              <w:jc w:val="both"/>
              <w:rPr>
                <w:lang w:val="sr-Cyrl-RS"/>
              </w:rPr>
            </w:pPr>
          </w:p>
        </w:tc>
      </w:tr>
    </w:tbl>
    <w:p w:rsidR="00D349B0" w:rsidRDefault="00D349B0" w:rsidP="007E0C98">
      <w:pPr>
        <w:jc w:val="center"/>
        <w:rPr>
          <w:lang w:val="sr-Cyrl-RS"/>
        </w:rPr>
      </w:pPr>
    </w:p>
    <w:p w:rsidR="00D349B0" w:rsidRDefault="00D349B0" w:rsidP="007E0C98">
      <w:pPr>
        <w:jc w:val="center"/>
        <w:rPr>
          <w:lang w:val="sr-Cyrl-RS"/>
        </w:rPr>
      </w:pPr>
    </w:p>
    <w:p w:rsidR="00E35BC7" w:rsidRDefault="00E35BC7" w:rsidP="007E0C98">
      <w:pPr>
        <w:jc w:val="center"/>
        <w:rPr>
          <w:lang w:val="sr-Cyrl-RS"/>
        </w:rPr>
      </w:pPr>
      <w:r>
        <w:rPr>
          <w:lang w:val="sr-Cyrl-RS"/>
        </w:rPr>
        <w:t>Запажања о часу и самоеволуација</w:t>
      </w:r>
    </w:p>
    <w:tbl>
      <w:tblPr>
        <w:tblStyle w:val="TableGrid"/>
        <w:tblW w:w="0" w:type="auto"/>
        <w:tblLook w:val="04A0" w:firstRow="1" w:lastRow="0" w:firstColumn="1" w:lastColumn="0" w:noHBand="0" w:noVBand="1"/>
      </w:tblPr>
      <w:tblGrid>
        <w:gridCol w:w="9350"/>
      </w:tblGrid>
      <w:tr w:rsidR="00E35BC7" w:rsidTr="007B6B2E">
        <w:trPr>
          <w:trHeight w:val="1682"/>
        </w:trPr>
        <w:tc>
          <w:tcPr>
            <w:tcW w:w="9350" w:type="dxa"/>
          </w:tcPr>
          <w:p w:rsidR="00E35BC7" w:rsidRDefault="00E35BC7" w:rsidP="00E35BC7">
            <w:pPr>
              <w:rPr>
                <w:lang w:val="sr-Cyrl-RS"/>
              </w:rPr>
            </w:pPr>
            <w:r>
              <w:rPr>
                <w:lang w:val="sr-Cyrl-RS"/>
              </w:rPr>
              <w:t>Проблеми који су настали и како су решени:</w:t>
            </w:r>
          </w:p>
        </w:tc>
      </w:tr>
      <w:tr w:rsidR="00521BFC" w:rsidTr="007B6B2E">
        <w:trPr>
          <w:trHeight w:val="1682"/>
        </w:trPr>
        <w:tc>
          <w:tcPr>
            <w:tcW w:w="9350" w:type="dxa"/>
          </w:tcPr>
          <w:p w:rsidR="00521BFC" w:rsidRDefault="00521BFC" w:rsidP="00521BFC">
            <w:r w:rsidRPr="009B7C3F">
              <w:rPr>
                <w:bCs/>
                <w:color w:val="000000"/>
                <w:kern w:val="24"/>
                <w:lang w:val="ru-RU"/>
              </w:rPr>
              <w:t>Да ли ми је адекватан избор начина провере остварености исхода?</w:t>
            </w:r>
          </w:p>
        </w:tc>
      </w:tr>
      <w:tr w:rsidR="00E35BC7" w:rsidTr="007B6B2E">
        <w:trPr>
          <w:trHeight w:val="1520"/>
        </w:trPr>
        <w:tc>
          <w:tcPr>
            <w:tcW w:w="9350" w:type="dxa"/>
          </w:tcPr>
          <w:p w:rsidR="00E35BC7" w:rsidRDefault="00E35BC7" w:rsidP="00E35BC7">
            <w:pPr>
              <w:rPr>
                <w:lang w:val="sr-Cyrl-RS"/>
              </w:rPr>
            </w:pPr>
            <w:r>
              <w:rPr>
                <w:lang w:val="sr-Cyrl-RS"/>
              </w:rPr>
              <w:t>Променио/ла бих:</w:t>
            </w:r>
          </w:p>
        </w:tc>
      </w:tr>
      <w:tr w:rsidR="00E35BC7" w:rsidTr="007B6B2E">
        <w:trPr>
          <w:trHeight w:val="1430"/>
        </w:trPr>
        <w:tc>
          <w:tcPr>
            <w:tcW w:w="9350" w:type="dxa"/>
          </w:tcPr>
          <w:p w:rsidR="00E35BC7" w:rsidRDefault="00E35BC7" w:rsidP="00E35BC7">
            <w:pPr>
              <w:rPr>
                <w:lang w:val="sr-Cyrl-RS"/>
              </w:rPr>
            </w:pPr>
            <w:r>
              <w:rPr>
                <w:lang w:val="sr-Cyrl-RS"/>
              </w:rPr>
              <w:lastRenderedPageBreak/>
              <w:t>Општа запажања:</w:t>
            </w:r>
          </w:p>
        </w:tc>
      </w:tr>
    </w:tbl>
    <w:p w:rsidR="00E35BC7" w:rsidRDefault="00E35BC7" w:rsidP="007E0C98">
      <w:pPr>
        <w:jc w:val="center"/>
        <w:rPr>
          <w:lang w:val="sr-Cyrl-RS"/>
        </w:rPr>
      </w:pPr>
    </w:p>
    <w:p w:rsidR="007E0C98" w:rsidRPr="007E0C98" w:rsidRDefault="007E0C98" w:rsidP="007E0C98">
      <w:pPr>
        <w:jc w:val="center"/>
        <w:rPr>
          <w:lang w:val="sr-Cyrl-RS"/>
        </w:rPr>
      </w:pPr>
    </w:p>
    <w:sectPr w:rsidR="007E0C98" w:rsidRPr="007E0C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tka Subheading Semibold">
    <w:panose1 w:val="00000000000000000000"/>
    <w:charset w:val="00"/>
    <w:family w:val="auto"/>
    <w:pitch w:val="variable"/>
    <w:sig w:usb0="A00002EF" w:usb1="4000204B" w:usb2="00000000" w:usb3="00000000" w:csb0="0000019F" w:csb1="00000000"/>
  </w:font>
  <w:font w:name="Myriad Pro">
    <w:altName w:val="Myriad Pro"/>
    <w:panose1 w:val="00000000000000000000"/>
    <w:charset w:val="CC"/>
    <w:family w:val="swiss"/>
    <w:notTrueType/>
    <w:pitch w:val="default"/>
    <w:sig w:usb0="00000201" w:usb1="00000000" w:usb2="00000000" w:usb3="00000000" w:csb0="00000004"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E3BA8"/>
    <w:multiLevelType w:val="hybridMultilevel"/>
    <w:tmpl w:val="ACFE0FFA"/>
    <w:lvl w:ilvl="0" w:tplc="B938463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9962A5"/>
    <w:multiLevelType w:val="hybridMultilevel"/>
    <w:tmpl w:val="0B704D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0277C2"/>
    <w:multiLevelType w:val="hybridMultilevel"/>
    <w:tmpl w:val="3A566AD4"/>
    <w:lvl w:ilvl="0" w:tplc="5FC43E7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F251F4"/>
    <w:multiLevelType w:val="hybridMultilevel"/>
    <w:tmpl w:val="6E02BEC6"/>
    <w:lvl w:ilvl="0" w:tplc="1C9A7F32">
      <w:start w:val="1"/>
      <w:numFmt w:val="bullet"/>
      <w:lvlText w:val="-"/>
      <w:lvlJc w:val="left"/>
      <w:pPr>
        <w:ind w:left="1440" w:hanging="360"/>
      </w:pPr>
      <w:rPr>
        <w:rFonts w:ascii="Sitka Subheading Semibold" w:hAnsi="Sitka Subheading Semibold"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89A054E"/>
    <w:multiLevelType w:val="hybridMultilevel"/>
    <w:tmpl w:val="4C56D0B2"/>
    <w:lvl w:ilvl="0" w:tplc="903A6A3A">
      <w:start w:val="1"/>
      <w:numFmt w:val="bullet"/>
      <w:lvlText w:val=""/>
      <w:lvlJc w:val="left"/>
      <w:pPr>
        <w:ind w:left="720" w:hanging="360"/>
      </w:pPr>
      <w:rPr>
        <w:rFonts w:ascii="Symbol" w:hAnsi="Symbol" w:hint="default"/>
      </w:rPr>
    </w:lvl>
    <w:lvl w:ilvl="1" w:tplc="D5223122">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B870FF"/>
    <w:multiLevelType w:val="hybridMultilevel"/>
    <w:tmpl w:val="C778045A"/>
    <w:lvl w:ilvl="0" w:tplc="B938463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CB6F19"/>
    <w:multiLevelType w:val="hybridMultilevel"/>
    <w:tmpl w:val="B39860D6"/>
    <w:lvl w:ilvl="0" w:tplc="B938463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A25395"/>
    <w:multiLevelType w:val="hybridMultilevel"/>
    <w:tmpl w:val="AA36435C"/>
    <w:lvl w:ilvl="0" w:tplc="903A6A3A">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2F7C67E5"/>
    <w:multiLevelType w:val="hybridMultilevel"/>
    <w:tmpl w:val="680C1B98"/>
    <w:lvl w:ilvl="0" w:tplc="FFFFFFFF">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ED38B8"/>
    <w:multiLevelType w:val="hybridMultilevel"/>
    <w:tmpl w:val="56B496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071ACE"/>
    <w:multiLevelType w:val="hybridMultilevel"/>
    <w:tmpl w:val="0396EA64"/>
    <w:lvl w:ilvl="0" w:tplc="1C9A7F32">
      <w:start w:val="1"/>
      <w:numFmt w:val="bullet"/>
      <w:lvlText w:val="-"/>
      <w:lvlJc w:val="left"/>
      <w:pPr>
        <w:ind w:left="720" w:hanging="360"/>
      </w:pPr>
      <w:rPr>
        <w:rFonts w:ascii="Sitka Subheading Semibold" w:hAnsi="Sitka Subheading Semibol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B03BEF"/>
    <w:multiLevelType w:val="hybridMultilevel"/>
    <w:tmpl w:val="23A608CA"/>
    <w:lvl w:ilvl="0" w:tplc="5FC43E7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E64B5E"/>
    <w:multiLevelType w:val="hybridMultilevel"/>
    <w:tmpl w:val="C98ED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C64BE5"/>
    <w:multiLevelType w:val="hybridMultilevel"/>
    <w:tmpl w:val="12F48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197685"/>
    <w:multiLevelType w:val="hybridMultilevel"/>
    <w:tmpl w:val="50FE8FF8"/>
    <w:lvl w:ilvl="0" w:tplc="5FC43E7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6F0B4F"/>
    <w:multiLevelType w:val="hybridMultilevel"/>
    <w:tmpl w:val="A8206AEC"/>
    <w:lvl w:ilvl="0" w:tplc="5FC43E7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745C0B"/>
    <w:multiLevelType w:val="hybridMultilevel"/>
    <w:tmpl w:val="A9F6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3B2A64"/>
    <w:multiLevelType w:val="hybridMultilevel"/>
    <w:tmpl w:val="F926F0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88A287B"/>
    <w:multiLevelType w:val="hybridMultilevel"/>
    <w:tmpl w:val="7D84BB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7DD5175D"/>
    <w:multiLevelType w:val="hybridMultilevel"/>
    <w:tmpl w:val="11288DB6"/>
    <w:lvl w:ilvl="0" w:tplc="5FC43E7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DDB20E9"/>
    <w:multiLevelType w:val="hybridMultilevel"/>
    <w:tmpl w:val="755493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6"/>
  </w:num>
  <w:num w:numId="3">
    <w:abstractNumId w:val="14"/>
  </w:num>
  <w:num w:numId="4">
    <w:abstractNumId w:val="15"/>
  </w:num>
  <w:num w:numId="5">
    <w:abstractNumId w:val="8"/>
  </w:num>
  <w:num w:numId="6">
    <w:abstractNumId w:val="0"/>
  </w:num>
  <w:num w:numId="7">
    <w:abstractNumId w:val="2"/>
  </w:num>
  <w:num w:numId="8">
    <w:abstractNumId w:val="11"/>
  </w:num>
  <w:num w:numId="9">
    <w:abstractNumId w:val="6"/>
  </w:num>
  <w:num w:numId="10">
    <w:abstractNumId w:val="5"/>
  </w:num>
  <w:num w:numId="11">
    <w:abstractNumId w:val="4"/>
  </w:num>
  <w:num w:numId="12">
    <w:abstractNumId w:val="9"/>
  </w:num>
  <w:num w:numId="13">
    <w:abstractNumId w:val="1"/>
  </w:num>
  <w:num w:numId="14">
    <w:abstractNumId w:val="18"/>
  </w:num>
  <w:num w:numId="15">
    <w:abstractNumId w:val="3"/>
  </w:num>
  <w:num w:numId="16">
    <w:abstractNumId w:val="10"/>
  </w:num>
  <w:num w:numId="17">
    <w:abstractNumId w:val="19"/>
  </w:num>
  <w:num w:numId="18">
    <w:abstractNumId w:val="17"/>
  </w:num>
  <w:num w:numId="19">
    <w:abstractNumId w:val="13"/>
  </w:num>
  <w:num w:numId="20">
    <w:abstractNumId w:val="20"/>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C98"/>
    <w:rsid w:val="00016E45"/>
    <w:rsid w:val="000E3914"/>
    <w:rsid w:val="000F2C92"/>
    <w:rsid w:val="000F701A"/>
    <w:rsid w:val="00126613"/>
    <w:rsid w:val="001448A9"/>
    <w:rsid w:val="00221379"/>
    <w:rsid w:val="00224942"/>
    <w:rsid w:val="002256EA"/>
    <w:rsid w:val="0024201F"/>
    <w:rsid w:val="00246989"/>
    <w:rsid w:val="002D7ADC"/>
    <w:rsid w:val="00331335"/>
    <w:rsid w:val="003449DE"/>
    <w:rsid w:val="003726BC"/>
    <w:rsid w:val="003A1EAB"/>
    <w:rsid w:val="003B154F"/>
    <w:rsid w:val="0044585F"/>
    <w:rsid w:val="00491362"/>
    <w:rsid w:val="004B4B7E"/>
    <w:rsid w:val="004E0773"/>
    <w:rsid w:val="00521BFC"/>
    <w:rsid w:val="005636DF"/>
    <w:rsid w:val="00591358"/>
    <w:rsid w:val="005E0082"/>
    <w:rsid w:val="00654812"/>
    <w:rsid w:val="00674E82"/>
    <w:rsid w:val="00705F2B"/>
    <w:rsid w:val="007106E1"/>
    <w:rsid w:val="007338E1"/>
    <w:rsid w:val="007804CD"/>
    <w:rsid w:val="0078403C"/>
    <w:rsid w:val="00790FE1"/>
    <w:rsid w:val="007B6B2E"/>
    <w:rsid w:val="007E0C98"/>
    <w:rsid w:val="00810606"/>
    <w:rsid w:val="008138D0"/>
    <w:rsid w:val="008213B1"/>
    <w:rsid w:val="0083509C"/>
    <w:rsid w:val="00836B40"/>
    <w:rsid w:val="00883E2B"/>
    <w:rsid w:val="008E1659"/>
    <w:rsid w:val="00932AC9"/>
    <w:rsid w:val="00956FF8"/>
    <w:rsid w:val="00971606"/>
    <w:rsid w:val="009E07F4"/>
    <w:rsid w:val="00A22719"/>
    <w:rsid w:val="00A3551F"/>
    <w:rsid w:val="00A705A2"/>
    <w:rsid w:val="00A81897"/>
    <w:rsid w:val="00AC17BF"/>
    <w:rsid w:val="00B43256"/>
    <w:rsid w:val="00B807C6"/>
    <w:rsid w:val="00B816AA"/>
    <w:rsid w:val="00B82725"/>
    <w:rsid w:val="00BA54C5"/>
    <w:rsid w:val="00D053B1"/>
    <w:rsid w:val="00D32DA8"/>
    <w:rsid w:val="00D349B0"/>
    <w:rsid w:val="00D37BCD"/>
    <w:rsid w:val="00D37F65"/>
    <w:rsid w:val="00D4301A"/>
    <w:rsid w:val="00D77B1E"/>
    <w:rsid w:val="00DA2FB4"/>
    <w:rsid w:val="00DE52D6"/>
    <w:rsid w:val="00E14175"/>
    <w:rsid w:val="00E23084"/>
    <w:rsid w:val="00E23DFD"/>
    <w:rsid w:val="00E35BC7"/>
    <w:rsid w:val="00E4769C"/>
    <w:rsid w:val="00E5342A"/>
    <w:rsid w:val="00E92BFA"/>
    <w:rsid w:val="00F074AF"/>
    <w:rsid w:val="00F22492"/>
    <w:rsid w:val="00F43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9F7C9"/>
  <w15:chartTrackingRefBased/>
  <w15:docId w15:val="{6F7FEF88-9EB8-42CA-B854-A5A9A5CA9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E0C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snovni-txt">
    <w:name w:val="osnovni-txt"/>
    <w:basedOn w:val="Normal"/>
    <w:rsid w:val="00E92BF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92BFA"/>
    <w:pPr>
      <w:spacing w:after="0" w:line="240" w:lineRule="auto"/>
      <w:ind w:left="720"/>
      <w:contextualSpacing/>
    </w:pPr>
    <w:rPr>
      <w:rFonts w:ascii="Calibri" w:eastAsia="Calibri" w:hAnsi="Calibri" w:cs="Times New Roman"/>
    </w:rPr>
  </w:style>
  <w:style w:type="paragraph" w:customStyle="1" w:styleId="Default">
    <w:name w:val="Default"/>
    <w:rsid w:val="00D4301A"/>
    <w:pPr>
      <w:autoSpaceDE w:val="0"/>
      <w:autoSpaceDN w:val="0"/>
      <w:adjustRightInd w:val="0"/>
      <w:spacing w:after="0" w:line="240" w:lineRule="auto"/>
    </w:pPr>
    <w:rPr>
      <w:rFonts w:ascii="Myriad Pro" w:hAnsi="Myriad Pro" w:cs="Myriad Pro"/>
      <w:color w:val="000000"/>
      <w:sz w:val="24"/>
      <w:szCs w:val="24"/>
    </w:rPr>
  </w:style>
  <w:style w:type="paragraph" w:customStyle="1" w:styleId="Pa15">
    <w:name w:val="Pa15"/>
    <w:basedOn w:val="Default"/>
    <w:next w:val="Default"/>
    <w:uiPriority w:val="99"/>
    <w:rsid w:val="00D4301A"/>
    <w:pPr>
      <w:spacing w:line="221" w:lineRule="atLeast"/>
    </w:pPr>
    <w:rPr>
      <w:rFonts w:cstheme="minorBidi"/>
      <w:color w:val="auto"/>
    </w:rPr>
  </w:style>
  <w:style w:type="paragraph" w:customStyle="1" w:styleId="1tekst">
    <w:name w:val="1tekst"/>
    <w:basedOn w:val="Normal"/>
    <w:rsid w:val="003A1EAB"/>
    <w:pPr>
      <w:spacing w:after="0" w:line="240" w:lineRule="auto"/>
      <w:ind w:left="500" w:right="500" w:firstLine="240"/>
      <w:jc w:val="both"/>
    </w:pPr>
    <w:rPr>
      <w:rFonts w:ascii="Arial" w:eastAsia="Times New Roman" w:hAnsi="Arial" w:cs="Arial"/>
      <w:sz w:val="20"/>
      <w:szCs w:val="20"/>
      <w:lang w:val="sr-Latn-CS" w:eastAsia="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458</Words>
  <Characters>2613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MEDIS 5</dc:creator>
  <cp:keywords/>
  <dc:description/>
  <cp:lastModifiedBy>MEDIS 5</cp:lastModifiedBy>
  <cp:revision>5</cp:revision>
  <dcterms:created xsi:type="dcterms:W3CDTF">2025-06-10T06:34:00Z</dcterms:created>
  <dcterms:modified xsi:type="dcterms:W3CDTF">2025-06-11T04:53:00Z</dcterms:modified>
</cp:coreProperties>
</file>